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1B" w:rsidRDefault="00F73B0F" w:rsidP="005500EA">
      <w:pPr>
        <w:jc w:val="center"/>
        <w:rPr>
          <w:rFonts w:ascii="Verdana" w:hAnsi="Verdana"/>
          <w:b/>
          <w:color w:val="00B050"/>
          <w:sz w:val="44"/>
          <w:szCs w:val="44"/>
        </w:rPr>
      </w:pPr>
      <w:r>
        <w:rPr>
          <w:noProof/>
        </w:rPr>
        <w:drawing>
          <wp:inline distT="0" distB="0" distL="0" distR="0">
            <wp:extent cx="495300" cy="781050"/>
            <wp:effectExtent l="19050" t="0" r="0" b="0"/>
            <wp:docPr id="1" name="Picture 1" descr="butterfly-cat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tterfly-catch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9761B">
        <w:tab/>
      </w:r>
      <w:r w:rsidR="00B9761B">
        <w:tab/>
      </w:r>
      <w:r w:rsidR="00B9761B" w:rsidRPr="005500EA">
        <w:rPr>
          <w:rFonts w:ascii="Verdana" w:hAnsi="Verdana"/>
          <w:b/>
          <w:color w:val="00B050"/>
          <w:sz w:val="44"/>
          <w:szCs w:val="44"/>
        </w:rPr>
        <w:t>-MAY 20</w:t>
      </w:r>
      <w:r w:rsidR="00B9761B">
        <w:rPr>
          <w:rFonts w:ascii="Verdana" w:hAnsi="Verdana"/>
          <w:b/>
          <w:color w:val="00B050"/>
          <w:sz w:val="44"/>
          <w:szCs w:val="44"/>
        </w:rPr>
        <w:t>13-</w:t>
      </w:r>
      <w:r w:rsidR="00B9761B">
        <w:rPr>
          <w:rFonts w:ascii="Verdana" w:hAnsi="Verdana"/>
          <w:b/>
          <w:color w:val="00B050"/>
          <w:sz w:val="44"/>
          <w:szCs w:val="44"/>
        </w:rPr>
        <w:tab/>
      </w:r>
      <w:r w:rsidR="00B9761B">
        <w:rPr>
          <w:rFonts w:ascii="Verdana" w:hAnsi="Verdana"/>
          <w:b/>
          <w:color w:val="00B050"/>
          <w:sz w:val="44"/>
          <w:szCs w:val="44"/>
        </w:rPr>
        <w:tab/>
      </w:r>
      <w:r>
        <w:rPr>
          <w:noProof/>
        </w:rPr>
        <w:drawing>
          <wp:inline distT="0" distB="0" distL="0" distR="0">
            <wp:extent cx="866775" cy="409575"/>
            <wp:effectExtent l="19050" t="0" r="9525" b="0"/>
            <wp:docPr id="2" name="Picture 2" descr="flower-p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-pot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61B" w:rsidRPr="005500EA" w:rsidRDefault="00B9761B" w:rsidP="00F42EAF">
      <w:pPr>
        <w:ind w:left="3600" w:firstLine="720"/>
        <w:rPr>
          <w:rFonts w:ascii="Verdana" w:hAnsi="Verdana"/>
          <w:b/>
          <w:color w:val="00B050"/>
          <w:sz w:val="44"/>
          <w:szCs w:val="44"/>
        </w:rPr>
      </w:pPr>
      <w:r>
        <w:rPr>
          <w:rFonts w:ascii="Verdana" w:hAnsi="Verdana"/>
          <w:b/>
        </w:rPr>
        <w:t>Bright Horizons at Metropark</w:t>
      </w:r>
    </w:p>
    <w:tbl>
      <w:tblPr>
        <w:tblpPr w:leftFromText="180" w:rightFromText="180" w:vertAnchor="page" w:horzAnchor="margin" w:tblpY="3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2"/>
        <w:gridCol w:w="1872"/>
        <w:gridCol w:w="1872"/>
        <w:gridCol w:w="1872"/>
        <w:gridCol w:w="1872"/>
        <w:gridCol w:w="1872"/>
        <w:gridCol w:w="1872"/>
      </w:tblGrid>
      <w:tr w:rsidR="00B9761B" w:rsidRPr="00415E19" w:rsidTr="005500EA">
        <w:trPr>
          <w:trHeight w:val="352"/>
        </w:trPr>
        <w:tc>
          <w:tcPr>
            <w:tcW w:w="1872" w:type="dxa"/>
          </w:tcPr>
          <w:p w:rsidR="00B9761B" w:rsidRPr="005500EA" w:rsidRDefault="00B9761B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Sunday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Monday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Tuesday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Wednesday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Thursday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Friday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jc w:val="center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5500EA">
              <w:rPr>
                <w:rFonts w:ascii="Verdana" w:hAnsi="Verdana"/>
                <w:b/>
                <w:color w:val="00B050"/>
                <w:sz w:val="20"/>
                <w:szCs w:val="20"/>
              </w:rPr>
              <w:t>Saturday</w:t>
            </w:r>
          </w:p>
        </w:tc>
      </w:tr>
      <w:tr w:rsidR="00B9761B" w:rsidRPr="00415E19" w:rsidTr="005500EA">
        <w:trPr>
          <w:trHeight w:val="1133"/>
        </w:trPr>
        <w:tc>
          <w:tcPr>
            <w:tcW w:w="1872" w:type="dxa"/>
          </w:tcPr>
          <w:p w:rsidR="00B9761B" w:rsidRPr="005500EA" w:rsidRDefault="00B9761B" w:rsidP="005500EA">
            <w:pPr>
              <w:rPr>
                <w:rFonts w:ascii="Arial" w:hAnsi="Arial" w:cs="Arial"/>
                <w:b/>
                <w:color w:val="00B050"/>
              </w:rPr>
            </w:pPr>
          </w:p>
        </w:tc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/>
                <w:b/>
                <w:color w:val="00B050"/>
              </w:rPr>
            </w:pPr>
          </w:p>
          <w:p w:rsidR="00B9761B" w:rsidRPr="005500EA" w:rsidRDefault="00F73B0F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noProof/>
                <w:color w:val="00B050"/>
              </w:rPr>
              <w:drawing>
                <wp:inline distT="0" distB="0" distL="0" distR="0">
                  <wp:extent cx="714375" cy="552450"/>
                  <wp:effectExtent l="19050" t="0" r="9525" b="0"/>
                  <wp:docPr id="3" name="Picture 3" descr="15100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5100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 w:cs="Arial"/>
                <w:b/>
                <w:color w:val="00B050"/>
              </w:rPr>
            </w:pP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1 </w:t>
            </w:r>
            <w:r w:rsidRPr="00DE536F">
              <w:rPr>
                <w:rFonts w:ascii="Verdana" w:hAnsi="Verdana"/>
                <w:b/>
                <w:color w:val="C00000"/>
              </w:rPr>
              <w:t>Re-Registration due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2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3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4</w:t>
            </w:r>
          </w:p>
        </w:tc>
      </w:tr>
      <w:tr w:rsidR="00B9761B" w:rsidRPr="00415E19" w:rsidTr="005500EA">
        <w:trPr>
          <w:trHeight w:val="1133"/>
        </w:trPr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5 Cinco De Mayo</w:t>
            </w:r>
          </w:p>
          <w:p w:rsidR="00B9761B" w:rsidRPr="005500EA" w:rsidRDefault="00F73B0F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noProof/>
                <w:color w:val="00B050"/>
              </w:rPr>
              <w:drawing>
                <wp:inline distT="0" distB="0" distL="0" distR="0">
                  <wp:extent cx="1047750" cy="466725"/>
                  <wp:effectExtent l="19050" t="0" r="0" b="0"/>
                  <wp:docPr id="4" name="Picture 5" descr="sombrero_icon_high_c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mbrero_icon_high_c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:rsidR="00B9761B" w:rsidRPr="005500EA" w:rsidRDefault="00B9761B" w:rsidP="00BE59A6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 w:cs="Arial"/>
                <w:b/>
                <w:color w:val="00B050"/>
              </w:rPr>
              <w:t xml:space="preserve">6 </w:t>
            </w:r>
            <w:r>
              <w:rPr>
                <w:rFonts w:ascii="Verdana" w:hAnsi="Verdana" w:cs="Arial"/>
                <w:b/>
                <w:color w:val="7030A0"/>
                <w:sz w:val="20"/>
                <w:szCs w:val="20"/>
              </w:rPr>
              <w:t>Teacher</w:t>
            </w:r>
            <w:r w:rsidRPr="00DE536F">
              <w:rPr>
                <w:rFonts w:ascii="Verdana" w:hAnsi="Verdana" w:cs="Arial"/>
                <w:b/>
                <w:color w:val="7030A0"/>
                <w:sz w:val="20"/>
                <w:szCs w:val="20"/>
              </w:rPr>
              <w:t xml:space="preserve"> Appreciation Website opens</w:t>
            </w:r>
          </w:p>
        </w:tc>
        <w:tc>
          <w:tcPr>
            <w:tcW w:w="1872" w:type="dxa"/>
          </w:tcPr>
          <w:p w:rsidR="00B9761B" w:rsidRPr="00DE536F" w:rsidRDefault="00B9761B" w:rsidP="005500EA">
            <w:pPr>
              <w:rPr>
                <w:rFonts w:ascii="Verdana" w:hAnsi="Verdana"/>
                <w:b/>
                <w:color w:val="FF000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7 </w:t>
            </w:r>
            <w:r w:rsidRPr="00DE536F">
              <w:rPr>
                <w:rFonts w:ascii="Verdana" w:hAnsi="Verdana"/>
                <w:b/>
                <w:color w:val="FF0000"/>
              </w:rPr>
              <w:t xml:space="preserve">Parent Partnership Meeting </w:t>
            </w:r>
          </w:p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 w:rsidRPr="00DE536F">
              <w:rPr>
                <w:rFonts w:ascii="Verdana" w:hAnsi="Verdana"/>
                <w:b/>
                <w:color w:val="FF0000"/>
              </w:rPr>
              <w:t>4:00-6:00</w:t>
            </w:r>
          </w:p>
        </w:tc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8</w:t>
            </w:r>
          </w:p>
          <w:p w:rsidR="00B9761B" w:rsidRPr="005500EA" w:rsidRDefault="00F73B0F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noProof/>
                <w:color w:val="00B050"/>
              </w:rPr>
              <w:drawing>
                <wp:inline distT="0" distB="0" distL="0" distR="0">
                  <wp:extent cx="381000" cy="638175"/>
                  <wp:effectExtent l="19050" t="0" r="0" b="0"/>
                  <wp:docPr id="5" name="Picture 6" descr="BH Images 0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H Images 0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 w:cs="Arial"/>
                <w:b/>
                <w:color w:val="00B050"/>
              </w:rPr>
              <w:t>9</w:t>
            </w:r>
          </w:p>
        </w:tc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/>
                <w:b/>
                <w:color w:val="F743D5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10 </w:t>
            </w:r>
            <w:r w:rsidRPr="00C84477">
              <w:rPr>
                <w:rFonts w:ascii="Verdana" w:hAnsi="Verdana"/>
                <w:b/>
                <w:color w:val="F743D5"/>
                <w:sz w:val="20"/>
                <w:szCs w:val="20"/>
              </w:rPr>
              <w:t>Mother’s Day Breakfast</w:t>
            </w:r>
          </w:p>
          <w:p w:rsidR="00B9761B" w:rsidRPr="005500EA" w:rsidRDefault="00F73B0F" w:rsidP="00C84477">
            <w:pPr>
              <w:jc w:val="center"/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noProof/>
                <w:color w:val="00B050"/>
              </w:rPr>
              <w:drawing>
                <wp:inline distT="0" distB="0" distL="0" distR="0">
                  <wp:extent cx="571500" cy="447675"/>
                  <wp:effectExtent l="19050" t="0" r="0" b="0"/>
                  <wp:docPr id="6" name="Picture 9" descr="fruits_icon_cl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uits_icon_cl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11</w:t>
            </w:r>
          </w:p>
        </w:tc>
      </w:tr>
      <w:tr w:rsidR="00B9761B" w:rsidRPr="00415E19" w:rsidTr="005500EA">
        <w:trPr>
          <w:trHeight w:val="1133"/>
        </w:trPr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/>
                <w:b/>
                <w:color w:val="FFC00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12 </w:t>
            </w:r>
            <w:r w:rsidRPr="00DE536F">
              <w:rPr>
                <w:rFonts w:ascii="Verdana" w:hAnsi="Verdana"/>
                <w:b/>
                <w:color w:val="FFC000"/>
              </w:rPr>
              <w:t>Mother’s Day</w:t>
            </w:r>
          </w:p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       </w:t>
            </w:r>
            <w:r w:rsidR="00F73B0F">
              <w:rPr>
                <w:rFonts w:ascii="Verdana" w:hAnsi="Verdana"/>
                <w:b/>
                <w:noProof/>
                <w:color w:val="00B050"/>
              </w:rPr>
              <w:drawing>
                <wp:inline distT="0" distB="0" distL="0" distR="0">
                  <wp:extent cx="571500" cy="361950"/>
                  <wp:effectExtent l="0" t="0" r="0" b="0"/>
                  <wp:docPr id="7" name="Picture 7" descr="11198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1198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:rsidR="00B9761B" w:rsidRPr="00DE38F4" w:rsidRDefault="00B9761B" w:rsidP="005500EA">
            <w:pPr>
              <w:rPr>
                <w:rFonts w:ascii="Verdana" w:hAnsi="Verdana"/>
                <w:b/>
                <w:color w:val="00206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13 </w:t>
            </w:r>
            <w:r w:rsidRPr="00DE38F4">
              <w:rPr>
                <w:rFonts w:ascii="Verdana" w:hAnsi="Verdana"/>
                <w:b/>
                <w:color w:val="002060"/>
                <w:sz w:val="18"/>
                <w:szCs w:val="18"/>
              </w:rPr>
              <w:t>Teacher Appreciation Week</w:t>
            </w:r>
            <w:r>
              <w:rPr>
                <w:rFonts w:ascii="Verdana" w:hAnsi="Verdana"/>
                <w:b/>
                <w:color w:val="002060"/>
                <w:sz w:val="18"/>
                <w:szCs w:val="18"/>
              </w:rPr>
              <w:t xml:space="preserve">  </w:t>
            </w:r>
          </w:p>
        </w:tc>
        <w:tc>
          <w:tcPr>
            <w:tcW w:w="1872" w:type="dxa"/>
          </w:tcPr>
          <w:p w:rsidR="00B9761B" w:rsidRPr="005500EA" w:rsidRDefault="00B9761B" w:rsidP="0019464D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14 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15 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16 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17 </w:t>
            </w:r>
            <w:r w:rsidRPr="00DE38F4">
              <w:rPr>
                <w:rFonts w:ascii="Verdana" w:hAnsi="Verdana"/>
                <w:b/>
                <w:color w:val="E36C0A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18</w:t>
            </w:r>
          </w:p>
        </w:tc>
      </w:tr>
      <w:tr w:rsidR="00B9761B" w:rsidRPr="00415E19" w:rsidTr="005500EA">
        <w:trPr>
          <w:trHeight w:val="1195"/>
        </w:trPr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19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 w:cs="Arial"/>
                <w:b/>
                <w:color w:val="00B050"/>
              </w:rPr>
              <w:t>20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21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22</w:t>
            </w:r>
          </w:p>
        </w:tc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/>
                <w:b/>
                <w:color w:val="005426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23 </w:t>
            </w:r>
            <w:r w:rsidRPr="00ED2E85">
              <w:rPr>
                <w:rFonts w:ascii="Verdana" w:hAnsi="Verdana"/>
                <w:b/>
                <w:color w:val="005426"/>
                <w:sz w:val="22"/>
                <w:szCs w:val="22"/>
              </w:rPr>
              <w:t>Well Aware Event</w:t>
            </w:r>
          </w:p>
          <w:p w:rsidR="00B9761B" w:rsidRPr="005500EA" w:rsidRDefault="00F73B0F" w:rsidP="00ED2E85">
            <w:pPr>
              <w:jc w:val="center"/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noProof/>
                <w:color w:val="00B050"/>
              </w:rPr>
              <w:drawing>
                <wp:inline distT="0" distB="0" distL="0" distR="0">
                  <wp:extent cx="476250" cy="361950"/>
                  <wp:effectExtent l="19050" t="0" r="0" b="0"/>
                  <wp:docPr id="8" name="Picture 8" descr="BH Images 1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H Images 1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24</w:t>
            </w:r>
          </w:p>
        </w:tc>
        <w:tc>
          <w:tcPr>
            <w:tcW w:w="1872" w:type="dxa"/>
          </w:tcPr>
          <w:p w:rsidR="00B9761B" w:rsidRPr="005500EA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25</w:t>
            </w:r>
          </w:p>
        </w:tc>
      </w:tr>
      <w:tr w:rsidR="00B9761B" w:rsidRPr="00415E19" w:rsidTr="00F27587">
        <w:trPr>
          <w:trHeight w:val="1292"/>
        </w:trPr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26</w:t>
            </w:r>
          </w:p>
          <w:p w:rsidR="00B9761B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 xml:space="preserve">         </w:t>
            </w:r>
            <w:r w:rsidR="00F73B0F">
              <w:rPr>
                <w:rFonts w:ascii="Verdana" w:hAnsi="Verdana"/>
                <w:b/>
                <w:noProof/>
                <w:color w:val="00B050"/>
              </w:rPr>
              <w:drawing>
                <wp:inline distT="0" distB="0" distL="0" distR="0">
                  <wp:extent cx="542925" cy="638175"/>
                  <wp:effectExtent l="19050" t="0" r="9525" b="0"/>
                  <wp:docPr id="9" name="Picture 10" descr="4thofjuly_icon_high_cl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4thofjuly_icon_high_cl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:rsidR="00B9761B" w:rsidRPr="00DE536F" w:rsidRDefault="00B9761B" w:rsidP="004548DB">
            <w:pPr>
              <w:rPr>
                <w:rFonts w:ascii="Verdana" w:hAnsi="Verdana" w:cs="Arial"/>
                <w:b/>
                <w:color w:val="002060"/>
              </w:rPr>
            </w:pPr>
            <w:r>
              <w:rPr>
                <w:rFonts w:ascii="Verdana" w:hAnsi="Verdana" w:cs="Arial"/>
                <w:b/>
                <w:color w:val="00B050"/>
              </w:rPr>
              <w:t xml:space="preserve">27 </w:t>
            </w:r>
            <w:r w:rsidRPr="00DE536F">
              <w:rPr>
                <w:rFonts w:ascii="Verdana" w:hAnsi="Verdana" w:cs="Arial"/>
                <w:b/>
                <w:color w:val="002060"/>
                <w:sz w:val="22"/>
                <w:szCs w:val="22"/>
              </w:rPr>
              <w:t>Memorial Day</w:t>
            </w:r>
          </w:p>
          <w:p w:rsidR="00B9761B" w:rsidRDefault="00B9761B" w:rsidP="004548DB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  <w:r w:rsidRPr="004548DB">
              <w:rPr>
                <w:rFonts w:ascii="Verdana" w:hAnsi="Verdana" w:cs="Arial"/>
                <w:b/>
                <w:color w:val="FF0000"/>
                <w:sz w:val="20"/>
                <w:szCs w:val="20"/>
              </w:rPr>
              <w:t>Center Closed</w:t>
            </w:r>
          </w:p>
          <w:p w:rsidR="00B9761B" w:rsidRPr="004548DB" w:rsidRDefault="00B9761B" w:rsidP="004548DB">
            <w:pPr>
              <w:rPr>
                <w:rFonts w:ascii="Verdana" w:hAnsi="Verdana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 w:cs="Arial"/>
                <w:b/>
                <w:color w:val="00B050"/>
              </w:rPr>
              <w:t>28</w:t>
            </w:r>
          </w:p>
        </w:tc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 w:cs="Arial"/>
                <w:b/>
                <w:color w:val="00B050"/>
              </w:rPr>
              <w:t>29</w:t>
            </w:r>
          </w:p>
        </w:tc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 w:cs="Arial"/>
                <w:b/>
                <w:color w:val="00B050"/>
              </w:rPr>
            </w:pPr>
            <w:r>
              <w:rPr>
                <w:rFonts w:ascii="Verdana" w:hAnsi="Verdana" w:cs="Arial"/>
                <w:b/>
                <w:color w:val="00B050"/>
              </w:rPr>
              <w:t>30</w:t>
            </w:r>
          </w:p>
        </w:tc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/>
                <w:b/>
                <w:color w:val="00B050"/>
              </w:rPr>
            </w:pPr>
            <w:r>
              <w:rPr>
                <w:rFonts w:ascii="Verdana" w:hAnsi="Verdana"/>
                <w:b/>
                <w:color w:val="00B050"/>
              </w:rPr>
              <w:t>31</w:t>
            </w:r>
          </w:p>
        </w:tc>
        <w:tc>
          <w:tcPr>
            <w:tcW w:w="1872" w:type="dxa"/>
          </w:tcPr>
          <w:p w:rsidR="00B9761B" w:rsidRDefault="00B9761B" w:rsidP="005500EA">
            <w:pPr>
              <w:rPr>
                <w:rFonts w:ascii="Verdana" w:hAnsi="Verdana"/>
                <w:b/>
                <w:color w:val="00B050"/>
              </w:rPr>
            </w:pPr>
          </w:p>
        </w:tc>
      </w:tr>
    </w:tbl>
    <w:p w:rsidR="00B9761B" w:rsidRPr="0053604E" w:rsidRDefault="00F73B0F" w:rsidP="0053604E">
      <w:pPr>
        <w:rPr>
          <w:rFonts w:ascii="Verdana" w:hAnsi="Verdana"/>
          <w:b/>
          <w:color w:val="33CCCC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4476115</wp:posOffset>
            </wp:positionV>
            <wp:extent cx="1047750" cy="495300"/>
            <wp:effectExtent l="19050" t="0" r="0" b="0"/>
            <wp:wrapSquare wrapText="bothSides"/>
            <wp:docPr id="10" name="Picture 4" descr="http://intranet.brighthorizons.com/image_library/imlib/logo_bfam_cl_lores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ranet.brighthorizons.com/image_library/imlib/logo_bfam_cl_lores_web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9761B" w:rsidRPr="0053604E" w:rsidSect="005500EA">
      <w:pgSz w:w="15840" w:h="12240" w:orient="landscape"/>
      <w:pgMar w:top="1800" w:right="1440" w:bottom="1800" w:left="1440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A820A9"/>
    <w:rsid w:val="0009687C"/>
    <w:rsid w:val="001013A2"/>
    <w:rsid w:val="00117334"/>
    <w:rsid w:val="001648BC"/>
    <w:rsid w:val="0019464D"/>
    <w:rsid w:val="00197E74"/>
    <w:rsid w:val="001E20AD"/>
    <w:rsid w:val="00240690"/>
    <w:rsid w:val="0026717A"/>
    <w:rsid w:val="002E67F1"/>
    <w:rsid w:val="0031579A"/>
    <w:rsid w:val="00365D7B"/>
    <w:rsid w:val="00415E19"/>
    <w:rsid w:val="00450DE8"/>
    <w:rsid w:val="004548DB"/>
    <w:rsid w:val="004560E3"/>
    <w:rsid w:val="0053604E"/>
    <w:rsid w:val="005500EA"/>
    <w:rsid w:val="005F12A5"/>
    <w:rsid w:val="006979FA"/>
    <w:rsid w:val="006A6ABB"/>
    <w:rsid w:val="006D1995"/>
    <w:rsid w:val="00794D87"/>
    <w:rsid w:val="007A322C"/>
    <w:rsid w:val="007B5E3B"/>
    <w:rsid w:val="00895BB2"/>
    <w:rsid w:val="008A66E1"/>
    <w:rsid w:val="008B1C1C"/>
    <w:rsid w:val="009A4A54"/>
    <w:rsid w:val="00A75E60"/>
    <w:rsid w:val="00A820A9"/>
    <w:rsid w:val="00AF183A"/>
    <w:rsid w:val="00B05A9C"/>
    <w:rsid w:val="00B634C2"/>
    <w:rsid w:val="00B772B0"/>
    <w:rsid w:val="00B933A1"/>
    <w:rsid w:val="00B9761B"/>
    <w:rsid w:val="00BE59A6"/>
    <w:rsid w:val="00C84477"/>
    <w:rsid w:val="00CC5822"/>
    <w:rsid w:val="00D22595"/>
    <w:rsid w:val="00D51D3D"/>
    <w:rsid w:val="00D81899"/>
    <w:rsid w:val="00DE38F4"/>
    <w:rsid w:val="00DE536F"/>
    <w:rsid w:val="00E86B6B"/>
    <w:rsid w:val="00EC6A97"/>
    <w:rsid w:val="00ED2E85"/>
    <w:rsid w:val="00F27587"/>
    <w:rsid w:val="00F42EAF"/>
    <w:rsid w:val="00F73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3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933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C6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C6A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>brighthorizons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ctrio</dc:creator>
  <cp:lastModifiedBy>Director</cp:lastModifiedBy>
  <cp:revision>2</cp:revision>
  <dcterms:created xsi:type="dcterms:W3CDTF">2013-05-01T17:14:00Z</dcterms:created>
  <dcterms:modified xsi:type="dcterms:W3CDTF">2013-05-01T17:14:00Z</dcterms:modified>
</cp:coreProperties>
</file>