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89" w:rsidRDefault="00885EF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-339770</wp:posOffset>
            </wp:positionH>
            <wp:positionV relativeFrom="paragraph">
              <wp:posOffset>7687030</wp:posOffset>
            </wp:positionV>
            <wp:extent cx="1818168" cy="90360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Logo_EE&amp;P_HiResPrint_1604034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8" cy="90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noProof/>
          <w:sz w:val="9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4773472</wp:posOffset>
            </wp:positionH>
            <wp:positionV relativeFrom="paragraph">
              <wp:posOffset>7208461</wp:posOffset>
            </wp:positionV>
            <wp:extent cx="1520456" cy="1286540"/>
            <wp:effectExtent l="0" t="0" r="381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e-of-leaves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DC2" w:rsidRPr="00DB1DC2">
        <w:rPr>
          <w:rFonts w:ascii="Gill Sans MT" w:hAnsi="Gill Sans MT"/>
          <w:noProof/>
          <w:sz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-20.1pt;margin-top:106.35pt;width:515.65pt;height:547.5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" filled="f" stroked="f" strokeweight=".5pt">
            <v:textbox>
              <w:txbxContent>
                <w:p w:rsidR="00B17850" w:rsidRPr="00A80E46" w:rsidRDefault="00B17850" w:rsidP="00B17850">
                  <w:pPr>
                    <w:jc w:val="center"/>
                    <w:rPr>
                      <w:rFonts w:ascii="Gill Sans MT" w:hAnsi="Gill Sans MT"/>
                      <w:sz w:val="20"/>
                      <w:szCs w:val="36"/>
                    </w:rPr>
                  </w:pPr>
                </w:p>
                <w:p w:rsidR="00885EFC" w:rsidRPr="00CC34BE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b/>
                      <w:noProof/>
                      <w:color w:val="595959" w:themeColor="text1" w:themeTint="A6"/>
                      <w:spacing w:val="5"/>
                      <w:kern w:val="28"/>
                      <w:sz w:val="52"/>
                      <w:szCs w:val="52"/>
                    </w:rPr>
                  </w:pPr>
                  <w:r w:rsidRPr="00CC34BE">
                    <w:rPr>
                      <w:rFonts w:ascii="Gill Sans MT" w:eastAsiaTheme="majorEastAsia" w:hAnsi="Gill Sans MT" w:cstheme="majorBidi"/>
                      <w:b/>
                      <w:noProof/>
                      <w:color w:val="595959" w:themeColor="text1" w:themeTint="A6"/>
                      <w:spacing w:val="5"/>
                      <w:kern w:val="28"/>
                      <w:sz w:val="52"/>
                      <w:szCs w:val="52"/>
                    </w:rPr>
                    <w:t xml:space="preserve">Bright Horizons at </w:t>
                  </w:r>
                  <w:r w:rsidR="00DA5536">
                    <w:rPr>
                      <w:rFonts w:ascii="Gill Sans MT" w:eastAsiaTheme="majorEastAsia" w:hAnsi="Gill Sans MT" w:cstheme="majorBidi"/>
                      <w:b/>
                      <w:noProof/>
                      <w:color w:val="595959" w:themeColor="text1" w:themeTint="A6"/>
                      <w:spacing w:val="5"/>
                      <w:kern w:val="28"/>
                      <w:sz w:val="52"/>
                      <w:szCs w:val="52"/>
                    </w:rPr>
                    <w:t>Rockaway</w:t>
                  </w:r>
                </w:p>
                <w:p w:rsidR="00885EFC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6"/>
                      <w:szCs w:val="52"/>
                    </w:rPr>
                  </w:pPr>
                  <w:r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6"/>
                      <w:szCs w:val="52"/>
                    </w:rPr>
                    <w:t>is hosting an</w:t>
                  </w:r>
                </w:p>
                <w:p w:rsidR="00885EFC" w:rsidRPr="00C97BB6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48"/>
                      <w:szCs w:val="52"/>
                    </w:rPr>
                  </w:pPr>
                  <w:r w:rsidRPr="00C97BB6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48"/>
                      <w:szCs w:val="52"/>
                    </w:rPr>
                    <w:t>Open House Week</w:t>
                  </w:r>
                </w:p>
                <w:p w:rsidR="00885EFC" w:rsidRPr="00C97BB6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</w:p>
                <w:p w:rsidR="00885EFC" w:rsidRDefault="00885EFC" w:rsidP="00885EFC">
                  <w:pPr>
                    <w:spacing w:after="120"/>
                    <w:ind w:firstLine="7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40"/>
                      <w:szCs w:val="52"/>
                    </w:rPr>
                  </w:pPr>
                  <w:r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40"/>
                      <w:szCs w:val="52"/>
                    </w:rPr>
                    <w:t>September 29, 2014 to October 3, 2014</w:t>
                  </w:r>
                </w:p>
                <w:p w:rsidR="00885EFC" w:rsidRPr="00CC34BE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40"/>
                      <w:szCs w:val="52"/>
                    </w:rPr>
                  </w:pPr>
                  <w:r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40"/>
                      <w:szCs w:val="52"/>
                    </w:rPr>
                    <w:t xml:space="preserve">9:00 a.m. – 5:00 p.m. </w:t>
                  </w:r>
                  <w:bookmarkStart w:id="0" w:name="_GoBack"/>
                  <w:bookmarkEnd w:id="0"/>
                </w:p>
                <w:p w:rsidR="00885EFC" w:rsidRDefault="00885EFC" w:rsidP="00885EFC">
                  <w:pPr>
                    <w:spacing w:after="120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6"/>
                      <w:szCs w:val="52"/>
                    </w:rPr>
                  </w:pPr>
                </w:p>
                <w:p w:rsidR="00885EFC" w:rsidRPr="00D061C2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 xml:space="preserve">See our </w:t>
                  </w:r>
                  <w:hyperlink r:id="rId10" w:history="1">
                    <w:r w:rsidRPr="00D061C2">
                      <w:rPr>
                        <w:rStyle w:val="Hyperlink"/>
                        <w:rFonts w:ascii="Gill Sans MT" w:eastAsiaTheme="majorEastAsia" w:hAnsi="Gill Sans MT" w:cstheme="majorBidi"/>
                        <w:i/>
                        <w:noProof/>
                        <w:spacing w:val="5"/>
                        <w:kern w:val="28"/>
                        <w:sz w:val="32"/>
                        <w:szCs w:val="52"/>
                      </w:rPr>
                      <w:t>The World at Their Fingertips</w:t>
                    </w:r>
                  </w:hyperlink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 xml:space="preserve"> curriculum in action.</w:t>
                  </w:r>
                </w:p>
                <w:p w:rsidR="00885EFC" w:rsidRPr="00D061C2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>Visit our well-appointed classrooms.</w:t>
                  </w:r>
                </w:p>
                <w:p w:rsidR="00885EFC" w:rsidRPr="00D061C2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 xml:space="preserve">Meet our talented </w:t>
                  </w:r>
                  <w:hyperlink r:id="rId11" w:history="1">
                    <w:r w:rsidRPr="00D061C2">
                      <w:rPr>
                        <w:rStyle w:val="Hyperlink"/>
                        <w:rFonts w:ascii="Gill Sans MT" w:eastAsiaTheme="majorEastAsia" w:hAnsi="Gill Sans MT" w:cstheme="majorBidi"/>
                        <w:noProof/>
                        <w:spacing w:val="5"/>
                        <w:kern w:val="28"/>
                        <w:sz w:val="32"/>
                        <w:szCs w:val="52"/>
                      </w:rPr>
                      <w:t>educators</w:t>
                    </w:r>
                  </w:hyperlink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>.</w:t>
                  </w:r>
                </w:p>
                <w:p w:rsidR="00885EFC" w:rsidRPr="00D061C2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 xml:space="preserve">Experience all the </w:t>
                  </w:r>
                  <w:hyperlink r:id="rId12" w:history="1">
                    <w:r w:rsidRPr="00D061C2">
                      <w:rPr>
                        <w:rStyle w:val="Hyperlink"/>
                        <w:rFonts w:ascii="Gill Sans MT" w:eastAsiaTheme="majorEastAsia" w:hAnsi="Gill Sans MT" w:cstheme="majorBidi"/>
                        <w:noProof/>
                        <w:spacing w:val="5"/>
                        <w:kern w:val="28"/>
                        <w:sz w:val="32"/>
                        <w:szCs w:val="52"/>
                      </w:rPr>
                      <w:t>Family Resources</w:t>
                    </w:r>
                  </w:hyperlink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 xml:space="preserve"> we offer.</w:t>
                  </w:r>
                  <w:r w:rsidRPr="00885EFC">
                    <w:rPr>
                      <w:rFonts w:ascii="Gill Sans MT" w:hAnsi="Gill Sans MT"/>
                      <w:b/>
                      <w:noProof/>
                      <w:color w:val="FFFFFF" w:themeColor="background1"/>
                      <w:sz w:val="64"/>
                      <w:szCs w:val="64"/>
                    </w:rPr>
                    <w:t xml:space="preserve"> </w:t>
                  </w:r>
                </w:p>
                <w:p w:rsidR="00885EFC" w:rsidRDefault="00885EFC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D061C2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>Immerse yourself in quality early childhood education.</w:t>
                  </w:r>
                </w:p>
                <w:p w:rsidR="002352ED" w:rsidRDefault="002352ED" w:rsidP="00885EFC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</w:p>
                <w:p w:rsidR="002352ED" w:rsidRPr="00142288" w:rsidRDefault="002352ED" w:rsidP="002352ED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i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142288">
                    <w:rPr>
                      <w:rFonts w:ascii="Gill Sans MT" w:eastAsiaTheme="majorEastAsia" w:hAnsi="Gill Sans MT" w:cstheme="majorBidi"/>
                      <w:i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 xml:space="preserve">Attend our Fall Open House and register by October 31, 2014 </w:t>
                  </w:r>
                </w:p>
                <w:p w:rsidR="002352ED" w:rsidRDefault="002352ED" w:rsidP="002352ED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i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  <w:r w:rsidRPr="00142288">
                    <w:rPr>
                      <w:rFonts w:ascii="Gill Sans MT" w:eastAsiaTheme="majorEastAsia" w:hAnsi="Gill Sans MT" w:cstheme="majorBidi"/>
                      <w:i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  <w:t>to receive $150 Tuition Credit!</w:t>
                  </w:r>
                </w:p>
                <w:p w:rsidR="002352ED" w:rsidRPr="00142288" w:rsidRDefault="002352ED" w:rsidP="002352ED">
                  <w:pPr>
                    <w:spacing w:after="120"/>
                    <w:jc w:val="center"/>
                    <w:rPr>
                      <w:rFonts w:ascii="Gill Sans MT" w:eastAsiaTheme="majorEastAsia" w:hAnsi="Gill Sans MT" w:cstheme="majorBidi"/>
                      <w:i/>
                      <w:noProof/>
                      <w:color w:val="595959" w:themeColor="text1" w:themeTint="A6"/>
                      <w:spacing w:val="5"/>
                      <w:kern w:val="28"/>
                      <w:sz w:val="32"/>
                      <w:szCs w:val="52"/>
                    </w:rPr>
                  </w:pPr>
                </w:p>
                <w:p w:rsidR="00885EFC" w:rsidRPr="002352ED" w:rsidRDefault="00DA5536" w:rsidP="00885EFC">
                  <w:pPr>
                    <w:jc w:val="center"/>
                    <w:rPr>
                      <w:rFonts w:ascii="Gill Sans MT" w:eastAsiaTheme="majorEastAsia" w:hAnsi="Gill Sans MT" w:cstheme="majorBidi"/>
                      <w:b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</w:pPr>
                  <w:r w:rsidRPr="002352ED">
                    <w:rPr>
                      <w:rFonts w:ascii="Gill Sans MT" w:eastAsiaTheme="majorEastAsia" w:hAnsi="Gill Sans MT" w:cstheme="majorBidi"/>
                      <w:b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  <w:t>Bright Horizons at Rockaway</w:t>
                  </w:r>
                </w:p>
                <w:p w:rsidR="00885EFC" w:rsidRPr="002352ED" w:rsidRDefault="00DA5536" w:rsidP="00885EFC">
                  <w:pPr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</w:pPr>
                  <w:r w:rsidRPr="002352ED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  <w:t>295 Route 46 West</w:t>
                  </w:r>
                </w:p>
                <w:p w:rsidR="00885EFC" w:rsidRPr="002352ED" w:rsidRDefault="00DA5536" w:rsidP="00885EFC">
                  <w:pPr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</w:pPr>
                  <w:r w:rsidRPr="002352ED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  <w:t>Rockaway, NJ 07866</w:t>
                  </w:r>
                </w:p>
                <w:p w:rsidR="00885EFC" w:rsidRPr="002352ED" w:rsidRDefault="00DA5536" w:rsidP="00885EFC">
                  <w:pPr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</w:pPr>
                  <w:r w:rsidRPr="002352ED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  <w:t>973-586-7775</w:t>
                  </w:r>
                </w:p>
                <w:p w:rsidR="00885EFC" w:rsidRPr="002352ED" w:rsidRDefault="00DA5536" w:rsidP="00885EFC">
                  <w:pPr>
                    <w:jc w:val="center"/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</w:pPr>
                  <w:r w:rsidRPr="002352ED">
                    <w:rPr>
                      <w:rFonts w:ascii="Gill Sans MT" w:eastAsiaTheme="majorEastAsia" w:hAnsi="Gill Sans MT" w:cstheme="majorBidi"/>
                      <w:noProof/>
                      <w:color w:val="595959" w:themeColor="text1" w:themeTint="A6"/>
                      <w:spacing w:val="5"/>
                      <w:kern w:val="28"/>
                      <w:sz w:val="28"/>
                      <w:szCs w:val="28"/>
                    </w:rPr>
                    <w:t>rockaway@brighthorizons.com</w:t>
                  </w:r>
                </w:p>
                <w:p w:rsidR="00885EFC" w:rsidRPr="002352ED" w:rsidRDefault="00885EFC" w:rsidP="00885EFC">
                  <w:pPr>
                    <w:jc w:val="center"/>
                    <w:rPr>
                      <w:rFonts w:ascii="Gill Sans MT" w:hAnsi="Gill Sans MT"/>
                      <w:sz w:val="28"/>
                      <w:szCs w:val="28"/>
                    </w:rPr>
                  </w:pPr>
                  <w:r w:rsidRPr="002352ED">
                    <w:rPr>
                      <w:rFonts w:ascii="Gill Sans MT" w:eastAsiaTheme="majorEastAsia" w:hAnsi="Gill Sans MT" w:cstheme="majorBidi"/>
                      <w:noProof/>
                      <w:spacing w:val="5"/>
                      <w:kern w:val="28"/>
                      <w:sz w:val="28"/>
                      <w:szCs w:val="28"/>
                    </w:rPr>
                    <w:t>www.</w:t>
                  </w:r>
                  <w:r w:rsidR="00DA5536" w:rsidRPr="002352ED">
                    <w:rPr>
                      <w:rFonts w:ascii="Gill Sans MT" w:eastAsiaTheme="majorEastAsia" w:hAnsi="Gill Sans MT" w:cstheme="majorBidi"/>
                      <w:noProof/>
                      <w:spacing w:val="5"/>
                      <w:kern w:val="28"/>
                      <w:sz w:val="28"/>
                      <w:szCs w:val="28"/>
                    </w:rPr>
                    <w:t>brighthorizons.com/rockaway</w:t>
                  </w:r>
                </w:p>
                <w:p w:rsidR="00B17850" w:rsidRPr="00EE7089" w:rsidRDefault="00B17850" w:rsidP="00B17850">
                  <w:pPr>
                    <w:jc w:val="center"/>
                    <w:rPr>
                      <w:rFonts w:ascii="Gill Sans MT" w:hAnsi="Gill Sans MT"/>
                      <w:sz w:val="32"/>
                      <w:szCs w:val="36"/>
                    </w:rPr>
                  </w:pPr>
                </w:p>
              </w:txbxContent>
            </v:textbox>
          </v:shape>
        </w:pict>
      </w:r>
      <w:r w:rsidR="0031646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-740587</wp:posOffset>
            </wp:positionV>
            <wp:extent cx="7438390" cy="96329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bkg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686" cy="963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AEC">
        <w:rPr>
          <w:rFonts w:ascii="Gill Sans MT" w:hAnsi="Gill Sans MT"/>
          <w:noProof/>
          <w:sz w:val="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-276860</wp:posOffset>
            </wp:positionH>
            <wp:positionV relativeFrom="paragraph">
              <wp:posOffset>-627380</wp:posOffset>
            </wp:positionV>
            <wp:extent cx="6549390" cy="2211070"/>
            <wp:effectExtent l="0" t="0" r="3810" b="0"/>
            <wp:wrapNone/>
            <wp:docPr id="2" name="Picture 0" descr="yellow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-header.jpg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DC2">
        <w:rPr>
          <w:noProof/>
        </w:rPr>
        <w:pict>
          <v:shape id="Text Box 19" o:spid="_x0000_s1027" type="#_x0000_t202" style="position:absolute;margin-left:-13.15pt;margin-top:15.25pt;width:509pt;height:61.9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" filled="f" stroked="f" strokeweight=".5pt">
            <v:textbox>
              <w:txbxContent>
                <w:p w:rsidR="00B17850" w:rsidRPr="00161D61" w:rsidRDefault="00885EFC" w:rsidP="00B17850">
                  <w:pPr>
                    <w:jc w:val="center"/>
                    <w:rPr>
                      <w:rFonts w:ascii="Gill Sans MT" w:hAnsi="Gill Sans MT"/>
                      <w:b/>
                      <w:color w:val="FFFFFF" w:themeColor="background1"/>
                      <w:sz w:val="64"/>
                      <w:szCs w:val="64"/>
                    </w:rPr>
                  </w:pPr>
                  <w:r>
                    <w:rPr>
                      <w:rFonts w:ascii="Gill Sans MT" w:hAnsi="Gill Sans MT"/>
                      <w:b/>
                      <w:i/>
                      <w:color w:val="FFFFFF" w:themeColor="background1"/>
                      <w:sz w:val="64"/>
                      <w:szCs w:val="64"/>
                    </w:rPr>
                    <w:t>FALL OPEN HOUSE WEEK</w:t>
                  </w:r>
                </w:p>
              </w:txbxContent>
            </v:textbox>
          </v:shape>
        </w:pict>
      </w:r>
    </w:p>
    <w:sectPr w:rsidR="00534689" w:rsidSect="00EA4C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17850"/>
    <w:rsid w:val="00133285"/>
    <w:rsid w:val="00175A3B"/>
    <w:rsid w:val="002352ED"/>
    <w:rsid w:val="00263AEC"/>
    <w:rsid w:val="00263F6A"/>
    <w:rsid w:val="002A6526"/>
    <w:rsid w:val="0031646A"/>
    <w:rsid w:val="00382ABC"/>
    <w:rsid w:val="007E593F"/>
    <w:rsid w:val="00885EFC"/>
    <w:rsid w:val="00A13E19"/>
    <w:rsid w:val="00AC0402"/>
    <w:rsid w:val="00B17850"/>
    <w:rsid w:val="00DA5536"/>
    <w:rsid w:val="00DB1DC2"/>
    <w:rsid w:val="00EA4CF4"/>
    <w:rsid w:val="00EF4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A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A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webSettings" Target="webSettings.xml"/><Relationship Id="rId12" Type="http://schemas.openxmlformats.org/officeDocument/2006/relationships/hyperlink" Target="http://www.brighthorizons.com/family-resource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righthorizons.com/little-inspirations/" TargetMode="External"/><Relationship Id="rId24" Type="http://schemas.microsoft.com/office/2007/relationships/stylesWithEffects" Target="stylesWithEffects.xml"/><Relationship Id="rId5" Type="http://schemas.openxmlformats.org/officeDocument/2006/relationships/styles" Target="styles.xml"/><Relationship Id="rId23" Type="http://schemas.openxmlformats.org/officeDocument/2006/relationships/theme" Target="theme/theme1.xml"/><Relationship Id="rId10" Type="http://schemas.openxmlformats.org/officeDocument/2006/relationships/hyperlink" Target="https://www.brighthorizons.com/programs/care-school-curriculu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gi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535b7208-897a-4e0f-afe2-ee905adf51e7" xsi:nil="true"/>
    <fd428513bf834beb94097744436cdda2 xmlns="535b7208-897a-4e0f-afe2-ee905adf51e7">
      <Terms xmlns="http://schemas.microsoft.com/office/infopath/2007/PartnerControls"/>
    </fd428513bf834beb94097744436cdda2>
    <Audience xmlns="http://schemas.microsoft.com/sharepoint/v3" xsi:nil="true"/>
    <g58445f849174a32b7735fce754f7989 xmlns="535b7208-897a-4e0f-afe2-ee905adf51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48876620-9f8a-406f-bf18-096875fd8efd</TermId>
        </TermInfo>
      </Terms>
    </g58445f849174a32b7735fce754f7989>
    <jf14dbc964f64833bee3dfd8b8ec1997 xmlns="535b7208-897a-4e0f-afe2-ee905adf51e7">
      <Terms xmlns="http://schemas.microsoft.com/office/infopath/2007/PartnerControls"/>
    </jf14dbc964f64833bee3dfd8b8ec1997>
    <RoutingRuleDescription xmlns="http://schemas.microsoft.com/sharepoint/v3" xsi:nil="true"/>
    <TaxCatchAll xmlns="a97fd585-ed13-46d3-8b09-060aef35f541">
      <Value>1</Value>
    </TaxCatchAll>
    <Thumbnail xmlns="b758cbaa-6d5b-4ffa-941c-ff502eb618bd">
      <Url>https://mybrightweb.brighthorizons.com/dept/parentmkt/PublishingImages/Green-pattern_bshell.jpg</Url>
      <Description xsi:nil="true"/>
    </Thumbnail>
    <Group1 xmlns="535b7208-897a-4e0f-afe2-ee905adf51e7">Emailable Border Shells</Group1>
    <_dlc_DocId xmlns="a97fd585-ed13-46d3-8b09-060aef35f541">XUV2CU347APJ-497-86</_dlc_DocId>
    <_dlc_DocIdUrl xmlns="a97fd585-ed13-46d3-8b09-060aef35f541">
      <Url>https://mybrightweb.brighthorizons.com/dept/parentmkt/_layouts/DocIdRedir.aspx?ID=XUV2CU347APJ-497-86</Url>
      <Description>XUV2CU347APJ-497-86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0FE965601117E648814E8821524E945B0026A0096B1D9ADD498FAB77334A77AA83" ma:contentTypeVersion="15" ma:contentTypeDescription="Represents a document that is stored in BrightWeb." ma:contentTypeScope="" ma:versionID="88088fec2ca7a292e9f193479754c585">
  <xsd:schema xmlns:xsd="http://www.w3.org/2001/XMLSchema" xmlns:xs="http://www.w3.org/2001/XMLSchema" xmlns:p="http://schemas.microsoft.com/office/2006/metadata/properties" xmlns:ns1="http://schemas.microsoft.com/sharepoint/v3" xmlns:ns2="535b7208-897a-4e0f-afe2-ee905adf51e7" xmlns:ns3="a97fd585-ed13-46d3-8b09-060aef35f541" xmlns:ns4="b758cbaa-6d5b-4ffa-941c-ff502eb618bd" targetNamespace="http://schemas.microsoft.com/office/2006/metadata/properties" ma:root="true" ma:fieldsID="c131122a7d12a83ce69e9c1f8581db6b" ns1:_="" ns2:_="" ns3:_="" ns4:_="">
    <xsd:import namespace="http://schemas.microsoft.com/sharepoint/v3"/>
    <xsd:import namespace="535b7208-897a-4e0f-afe2-ee905adf51e7"/>
    <xsd:import namespace="a97fd585-ed13-46d3-8b09-060aef35f541"/>
    <xsd:import namespace="b758cbaa-6d5b-4ffa-941c-ff502eb618bd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3:_dlc_DocIdUrl" minOccurs="0"/>
                <xsd:element ref="ns3:_dlc_DocIdPersistId" minOccurs="0"/>
                <xsd:element ref="ns2:g58445f849174a32b7735fce754f7989" minOccurs="0"/>
                <xsd:element ref="ns3:TaxCatchAll" minOccurs="0"/>
                <xsd:element ref="ns3:TaxCatchAllLabel" minOccurs="0"/>
                <xsd:element ref="ns2:fd428513bf834beb94097744436cdda2" minOccurs="0"/>
                <xsd:element ref="ns2:jf14dbc964f64833bee3dfd8b8ec1997" minOccurs="0"/>
                <xsd:element ref="ns3:_dlc_DocId" minOccurs="0"/>
                <xsd:element ref="ns4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b7208-897a-4e0f-afe2-ee905adf51e7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>
      <xsd:simpleType>
        <xsd:restriction base="dms:Choice">
          <xsd:enumeration value="Design Resources"/>
          <xsd:enumeration value="Emailable Border Shells"/>
          <xsd:enumeration value="Sample Flyers"/>
          <xsd:enumeration value="Calendar Templates"/>
          <xsd:enumeration value="Getting Started: Introduction to Flyers &amp; Design Tools"/>
          <xsd:enumeration value="Enrichment Marketing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>
      <xsd:simpleType>
        <xsd:restriction base="dms:DateTime"/>
      </xsd:simpleType>
    </xsd:element>
    <xsd:element name="g58445f849174a32b7735fce754f7989" ma:index="12" nillable="true" ma:taxonomy="true" ma:internalName="g58445f849174a32b7735fce754f7989" ma:taxonomyFieldName="Country" ma:displayName="Country" ma:default="1;#United States|48876620-9f8a-406f-bf18-096875fd8efd" ma:fieldId="{058445f8-4917-4a32-b773-5fce754f7989}" ma:taxonomyMulti="true" ma:sspId="9886172b-61be-4caa-885a-44d38799f367" ma:termSetId="5ac0e1f5-1feb-4fd5-a0d5-701cf7f1ed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6" nillable="true" ma:taxonomy="true" ma:internalName="fd428513bf834beb94097744436cdda2" ma:taxonomyFieldName="State_x0020_or_x0020_Province" ma:displayName="State or Province" ma:default="" ma:fieldId="{fd428513-bf83-4beb-9409-7744436cdda2}" ma:taxonomyMulti="true" ma:sspId="9886172b-61be-4caa-885a-44d38799f367" ma:termSetId="9436cf41-b103-4c9b-9e6f-3996703e72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14dbc964f64833bee3dfd8b8ec1997" ma:index="18" nillable="true" ma:taxonomy="true" ma:internalName="jf14dbc964f64833bee3dfd8b8ec1997" ma:taxonomyFieldName="BH_x0020_Department" ma:displayName="BH Department" ma:default="" ma:fieldId="{3f14dbc9-64f6-4833-bee3-dfd8b8ec1997}" ma:sspId="9886172b-61be-4caa-885a-44d38799f367" ma:termSetId="6c0b8306-28d5-4073-88c6-1e22b63e35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d585-ed13-46d3-8b09-060aef35f541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description="" ma:hidden="true" ma:list="{7f9be5bd-491d-4d50-9676-3f5ecb34a32f}" ma:internalName="TaxCatchAll" ma:showField="CatchAllData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7f9be5bd-491d-4d50-9676-3f5ecb34a32f}" ma:internalName="TaxCatchAllLabel" ma:readOnly="true" ma:showField="CatchAllDataLabel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8cbaa-6d5b-4ffa-941c-ff502eb618bd" elementFormDefault="qualified">
    <xsd:import namespace="http://schemas.microsoft.com/office/2006/documentManagement/types"/>
    <xsd:import namespace="http://schemas.microsoft.com/office/infopath/2007/PartnerControls"/>
    <xsd:element name="Thumbnail" ma:index="23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6896F6-8535-4EE4-BC3A-8B7FB23BFF0C}">
  <ds:schemaRefs>
    <ds:schemaRef ds:uri="http://schemas.microsoft.com/office/2006/metadata/properties"/>
    <ds:schemaRef ds:uri="http://schemas.microsoft.com/office/infopath/2007/PartnerControls"/>
    <ds:schemaRef ds:uri="535b7208-897a-4e0f-afe2-ee905adf51e7"/>
    <ds:schemaRef ds:uri="http://schemas.microsoft.com/sharepoint/v3"/>
    <ds:schemaRef ds:uri="a97fd585-ed13-46d3-8b09-060aef35f541"/>
    <ds:schemaRef ds:uri="b758cbaa-6d5b-4ffa-941c-ff502eb618bd"/>
  </ds:schemaRefs>
</ds:datastoreItem>
</file>

<file path=customXml/itemProps2.xml><?xml version="1.0" encoding="utf-8"?>
<ds:datastoreItem xmlns:ds="http://schemas.openxmlformats.org/officeDocument/2006/customXml" ds:itemID="{6946140B-774C-4157-80FC-AD59C2CB6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5b7208-897a-4e0f-afe2-ee905adf51e7"/>
    <ds:schemaRef ds:uri="a97fd585-ed13-46d3-8b09-060aef35f541"/>
    <ds:schemaRef ds:uri="b758cbaa-6d5b-4ffa-941c-ff502eb61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D06EED-9532-4CD4-9DCB-437D51AA9E5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55411FC-8CD3-4EFB-A702-7C38CA4E49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Pattern 2014</vt:lpstr>
    </vt:vector>
  </TitlesOfParts>
  <Company>BHFS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Pattern 2014</dc:title>
  <dc:creator>Jody Yeskey</dc:creator>
  <cp:lastModifiedBy>User</cp:lastModifiedBy>
  <cp:revision>3</cp:revision>
  <dcterms:created xsi:type="dcterms:W3CDTF">2014-09-05T22:31:00Z</dcterms:created>
  <dcterms:modified xsi:type="dcterms:W3CDTF">2014-09-18T01:46:00Z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0x0101000FE965601117E648814E8821524E945B0026A0096B1D9ADD498FAB77334A77AA83</vt:lpwstr>
  </property>
  <property fmtid="{D5CDD505-2E9C-101B-9397-08002B2CF9AE}" pid="3" name="_dlc_DocIdItemGuid">
    <vt:lpwstr>5f22f0de-5392-4e62-a0e5-78aa549bf463</vt:lpwstr>
  </property>
  <property fmtid="{D5CDD505-2E9C-101B-9397-08002B2CF9AE}" pid="4" name="State or Province">
    <vt:lpwstr/>
  </property>
  <property fmtid="{D5CDD505-2E9C-101B-9397-08002B2CF9AE}" pid="5" name="BH_x0020_Department">
    <vt:lpwstr/>
  </property>
  <property fmtid="{D5CDD505-2E9C-101B-9397-08002B2CF9AE}" pid="6" name="Country">
    <vt:lpwstr>1;#United States|48876620-9f8a-406f-bf18-096875fd8efd</vt:lpwstr>
  </property>
  <property fmtid="{D5CDD505-2E9C-101B-9397-08002B2CF9AE}" pid="7" name="State_x0020_or_x0020_Province">
    <vt:lpwstr/>
  </property>
  <property fmtid="{D5CDD505-2E9C-101B-9397-08002B2CF9AE}" pid="8" name="BH Department">
    <vt:lpwstr/>
  </property>
</Properties>
</file>